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A6" w:rsidRDefault="007017A6" w:rsidP="008B78EC">
      <w:pPr>
        <w:ind w:firstLine="56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F18CD87" wp14:editId="7591A09C">
            <wp:extent cx="6747642" cy="20022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2016effek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A6" w:rsidRDefault="007017A6" w:rsidP="00C213B3">
      <w:pPr>
        <w:contextualSpacing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D96D66" w:rsidRDefault="00D96D66" w:rsidP="007017A6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B81AA6A" wp14:editId="6873A588">
            <wp:simplePos x="0" y="0"/>
            <wp:positionH relativeFrom="column">
              <wp:posOffset>228600</wp:posOffset>
            </wp:positionH>
            <wp:positionV relativeFrom="paragraph">
              <wp:posOffset>179705</wp:posOffset>
            </wp:positionV>
            <wp:extent cx="485775" cy="54768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ПРЕДНОВОГОДНИЙ БАНКЕТ </w:t>
      </w:r>
    </w:p>
    <w:p w:rsidR="007017A6" w:rsidRDefault="00D96D66" w:rsidP="007017A6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В РЕСТОРАНЕ НОГАЙ</w:t>
      </w:r>
    </w:p>
    <w:p w:rsidR="00D96D66" w:rsidRDefault="00D96D66" w:rsidP="007017A6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С 23 ДЕКАБРЯ ПО 30 ДЕКАБРЯ</w:t>
      </w:r>
    </w:p>
    <w:p w:rsidR="008B78EC" w:rsidRDefault="00823585" w:rsidP="00C213B3">
      <w:pPr>
        <w:ind w:firstLine="142"/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мы организуем </w:t>
      </w:r>
      <w:r w:rsidR="00C213B3" w:rsidRPr="007017A6">
        <w:rPr>
          <w:rFonts w:ascii="Times New Roman" w:hAnsi="Times New Roman" w:cs="Times New Roman"/>
          <w:color w:val="FFC000"/>
          <w:sz w:val="24"/>
          <w:szCs w:val="24"/>
        </w:rPr>
        <w:t>новогодний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 банкет</w:t>
      </w:r>
      <w:r w:rsidR="00D96D66">
        <w:rPr>
          <w:rFonts w:ascii="Times New Roman" w:hAnsi="Times New Roman" w:cs="Times New Roman"/>
          <w:color w:val="FFC000"/>
          <w:sz w:val="24"/>
          <w:szCs w:val="24"/>
        </w:rPr>
        <w:t xml:space="preserve"> от 4 до 100 человек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:rsidR="00E2202A" w:rsidRPr="007017A6" w:rsidRDefault="00823585" w:rsidP="00C213B3">
      <w:pPr>
        <w:ind w:firstLine="142"/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с чеком </w:t>
      </w:r>
      <w:r w:rsidRPr="007017A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2000 рублей 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>на одного гостя.*</w:t>
      </w:r>
    </w:p>
    <w:p w:rsidR="008B78EC" w:rsidRDefault="00823585" w:rsidP="00C213B3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Вас ждут: </w:t>
      </w:r>
      <w:r w:rsidR="00D96D66" w:rsidRPr="00D96D66">
        <w:rPr>
          <w:rFonts w:ascii="Times New Roman" w:hAnsi="Times New Roman" w:cs="Times New Roman"/>
          <w:color w:val="FFC000"/>
          <w:sz w:val="24"/>
          <w:szCs w:val="24"/>
        </w:rPr>
        <w:t>европейская</w:t>
      </w:r>
      <w:r w:rsidRPr="00D96D66">
        <w:rPr>
          <w:rFonts w:ascii="Times New Roman" w:hAnsi="Times New Roman" w:cs="Times New Roman"/>
          <w:color w:val="FFC000"/>
          <w:sz w:val="24"/>
          <w:szCs w:val="24"/>
        </w:rPr>
        <w:t xml:space="preserve"> кухня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, </w:t>
      </w:r>
      <w:r w:rsidR="00D96D66">
        <w:rPr>
          <w:rFonts w:ascii="Times New Roman" w:hAnsi="Times New Roman" w:cs="Times New Roman"/>
          <w:color w:val="FFC000"/>
          <w:sz w:val="24"/>
          <w:szCs w:val="24"/>
        </w:rPr>
        <w:t xml:space="preserve">широкая карта бара, </w:t>
      </w:r>
    </w:p>
    <w:p w:rsidR="00823585" w:rsidRDefault="00D96D66" w:rsidP="00C213B3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развлекательная программа «Новогодняя сказка</w:t>
      </w:r>
      <w:r w:rsidR="00823585" w:rsidRPr="007017A6">
        <w:rPr>
          <w:rFonts w:ascii="Times New Roman" w:hAnsi="Times New Roman" w:cs="Times New Roman"/>
          <w:color w:val="FFC000"/>
          <w:sz w:val="24"/>
          <w:szCs w:val="24"/>
        </w:rPr>
        <w:t>»</w:t>
      </w:r>
      <w:r>
        <w:rPr>
          <w:rFonts w:ascii="Times New Roman" w:hAnsi="Times New Roman" w:cs="Times New Roman"/>
          <w:color w:val="FFC000"/>
          <w:sz w:val="24"/>
          <w:szCs w:val="24"/>
        </w:rPr>
        <w:t>, вокал</w:t>
      </w:r>
      <w:r w:rsidR="00823585"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, поздравление Деда Мороза, </w:t>
      </w:r>
      <w:r>
        <w:rPr>
          <w:rFonts w:ascii="Times New Roman" w:hAnsi="Times New Roman" w:cs="Times New Roman"/>
          <w:color w:val="FFC000"/>
          <w:sz w:val="24"/>
          <w:szCs w:val="24"/>
        </w:rPr>
        <w:t>дискотека</w:t>
      </w:r>
      <w:r w:rsidR="00823585" w:rsidRPr="007017A6">
        <w:rPr>
          <w:rFonts w:ascii="Times New Roman" w:hAnsi="Times New Roman" w:cs="Times New Roman"/>
          <w:color w:val="FFC000"/>
          <w:sz w:val="24"/>
          <w:szCs w:val="24"/>
        </w:rPr>
        <w:t>.</w:t>
      </w:r>
    </w:p>
    <w:p w:rsidR="008B78EC" w:rsidRPr="007017A6" w:rsidRDefault="008B78EC" w:rsidP="00C213B3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C213B3" w:rsidRPr="00D96D66" w:rsidRDefault="00D96D66" w:rsidP="00D96D66">
      <w:pPr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Новогоднее меню (1 стол – 4</w:t>
      </w:r>
      <w:r w:rsidR="008B78E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персоны</w:t>
      </w:r>
      <w:r w:rsidR="00823585" w:rsidRPr="007017A6">
        <w:rPr>
          <w:rFonts w:ascii="Times New Roman" w:hAnsi="Times New Roman" w:cs="Times New Roman"/>
          <w:b/>
          <w:color w:val="00B050"/>
          <w:sz w:val="32"/>
          <w:szCs w:val="32"/>
        </w:rPr>
        <w:t>):</w:t>
      </w:r>
    </w:p>
    <w:p w:rsidR="00C213B3" w:rsidRPr="007017A6" w:rsidRDefault="00C213B3" w:rsidP="00C213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C213B3" w:rsidRPr="007017A6" w:rsidSect="008B78EC">
          <w:pgSz w:w="11906" w:h="16838"/>
          <w:pgMar w:top="709" w:right="707" w:bottom="426" w:left="142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96D66" w:rsidRDefault="00D96D66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96D66" w:rsidRPr="007017A6" w:rsidRDefault="00D96D66" w:rsidP="00D96D66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002060"/>
          <w:sz w:val="24"/>
          <w:szCs w:val="24"/>
        </w:rPr>
        <w:t>Холодные закуски:</w:t>
      </w:r>
    </w:p>
    <w:p w:rsidR="00D96D66" w:rsidRPr="007017A6" w:rsidRDefault="00D96D66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Мясное ассорти</w:t>
      </w:r>
    </w:p>
    <w:p w:rsidR="00D96D66" w:rsidRPr="007017A6" w:rsidRDefault="00D96D66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Рыбное ассорти</w:t>
      </w:r>
    </w:p>
    <w:p w:rsidR="00D96D66" w:rsidRPr="007017A6" w:rsidRDefault="00D96D66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Сырное ассорти</w:t>
      </w:r>
    </w:p>
    <w:p w:rsidR="00D96D66" w:rsidRPr="007017A6" w:rsidRDefault="00D96D66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Фруктовое ассорти</w:t>
      </w:r>
    </w:p>
    <w:p w:rsidR="00D96D66" w:rsidRDefault="00D96D66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Ассорти солений</w:t>
      </w:r>
    </w:p>
    <w:p w:rsidR="00D96D66" w:rsidRDefault="00D96D66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3585" w:rsidRPr="007017A6" w:rsidRDefault="00823585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002060"/>
          <w:sz w:val="24"/>
          <w:szCs w:val="24"/>
        </w:rPr>
        <w:t>Салаты:</w:t>
      </w:r>
    </w:p>
    <w:p w:rsidR="00823585" w:rsidRPr="007017A6" w:rsidRDefault="00823585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Салат «Греческий»</w:t>
      </w:r>
    </w:p>
    <w:p w:rsidR="00823585" w:rsidRPr="007017A6" w:rsidRDefault="00823585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Салат «Оливье с курицей»</w:t>
      </w:r>
    </w:p>
    <w:p w:rsidR="00823585" w:rsidRPr="007017A6" w:rsidRDefault="00823585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Салат с тунцом</w:t>
      </w:r>
    </w:p>
    <w:p w:rsidR="00823585" w:rsidRDefault="00823585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Салат с телятиной и кабачками</w:t>
      </w:r>
    </w:p>
    <w:p w:rsidR="00D96D66" w:rsidRPr="007017A6" w:rsidRDefault="00D96D66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Хлебная корзинка</w:t>
      </w:r>
    </w:p>
    <w:p w:rsidR="00D96D66" w:rsidRDefault="00D96D66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3585" w:rsidRDefault="00823585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002060"/>
          <w:sz w:val="24"/>
          <w:szCs w:val="24"/>
        </w:rPr>
        <w:t>Горячие закуски:</w:t>
      </w:r>
    </w:p>
    <w:p w:rsidR="00823585" w:rsidRPr="007017A6" w:rsidRDefault="00823585" w:rsidP="00C213B3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Жульен с грибами</w:t>
      </w:r>
    </w:p>
    <w:p w:rsidR="00823585" w:rsidRDefault="00823585" w:rsidP="00C213B3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Запеченные кабачки</w:t>
      </w:r>
    </w:p>
    <w:p w:rsidR="00823585" w:rsidRPr="007017A6" w:rsidRDefault="004F0658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002060"/>
          <w:sz w:val="24"/>
          <w:szCs w:val="24"/>
        </w:rPr>
        <w:t>Горячие блюда:</w:t>
      </w:r>
    </w:p>
    <w:p w:rsidR="004F0658" w:rsidRPr="007017A6" w:rsidRDefault="004F0658" w:rsidP="00C213B3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Форель с цветным пюре</w:t>
      </w:r>
    </w:p>
    <w:p w:rsidR="004F0658" w:rsidRPr="007017A6" w:rsidRDefault="004F0658" w:rsidP="00C213B3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Индейка</w:t>
      </w:r>
      <w:r w:rsidR="008B78EC">
        <w:rPr>
          <w:rFonts w:ascii="Times New Roman" w:hAnsi="Times New Roman" w:cs="Times New Roman"/>
          <w:color w:val="002060"/>
          <w:sz w:val="24"/>
          <w:szCs w:val="24"/>
        </w:rPr>
        <w:t xml:space="preserve"> с овощным соте</w:t>
      </w:r>
    </w:p>
    <w:p w:rsidR="00D96D66" w:rsidRDefault="004F0658" w:rsidP="00D96D66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Медальоны с картофелем рошти</w:t>
      </w:r>
    </w:p>
    <w:p w:rsidR="00D96D66" w:rsidRDefault="00D96D66" w:rsidP="00D96D66">
      <w:pPr>
        <w:pStyle w:val="aa"/>
        <w:rPr>
          <w:rFonts w:ascii="Times New Roman" w:hAnsi="Times New Roman" w:cs="Times New Roman"/>
          <w:color w:val="002060"/>
          <w:sz w:val="24"/>
          <w:szCs w:val="24"/>
        </w:rPr>
      </w:pPr>
    </w:p>
    <w:p w:rsidR="004F0658" w:rsidRDefault="00D96D66" w:rsidP="00D96D66">
      <w:pPr>
        <w:pStyle w:val="a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Н</w:t>
      </w:r>
      <w:r w:rsidR="004F0658" w:rsidRPr="00D96D66">
        <w:rPr>
          <w:rFonts w:ascii="Times New Roman" w:hAnsi="Times New Roman" w:cs="Times New Roman"/>
          <w:b/>
          <w:color w:val="002060"/>
          <w:sz w:val="24"/>
          <w:szCs w:val="24"/>
        </w:rPr>
        <w:t>апитки:</w:t>
      </w:r>
    </w:p>
    <w:p w:rsidR="004F0658" w:rsidRPr="007017A6" w:rsidRDefault="00D96D66" w:rsidP="00C213B3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4F0658" w:rsidRPr="007017A6">
        <w:rPr>
          <w:rFonts w:ascii="Times New Roman" w:hAnsi="Times New Roman" w:cs="Times New Roman"/>
          <w:color w:val="002060"/>
          <w:sz w:val="24"/>
          <w:szCs w:val="24"/>
        </w:rPr>
        <w:t>ода негазир</w:t>
      </w:r>
      <w:r w:rsidR="007017A6" w:rsidRPr="007017A6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="004F0658" w:rsidRPr="007017A6">
        <w:rPr>
          <w:rFonts w:ascii="Times New Roman" w:hAnsi="Times New Roman" w:cs="Times New Roman"/>
          <w:color w:val="002060"/>
          <w:sz w:val="24"/>
          <w:szCs w:val="24"/>
        </w:rPr>
        <w:t>анная 1л</w:t>
      </w:r>
    </w:p>
    <w:p w:rsidR="004F0658" w:rsidRPr="00D96D66" w:rsidRDefault="004F0658" w:rsidP="00C213B3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6D66">
        <w:rPr>
          <w:rFonts w:ascii="Times New Roman" w:hAnsi="Times New Roman" w:cs="Times New Roman"/>
          <w:color w:val="002060"/>
          <w:sz w:val="24"/>
          <w:szCs w:val="24"/>
        </w:rPr>
        <w:t>Напиток клюквенный 1л</w:t>
      </w:r>
    </w:p>
    <w:p w:rsidR="00D96D66" w:rsidRPr="00D96D66" w:rsidRDefault="00D96D66" w:rsidP="00D96D66">
      <w:pPr>
        <w:pStyle w:val="aa"/>
        <w:numPr>
          <w:ilvl w:val="0"/>
          <w:numId w:val="7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Чай черный/зеленый</w:t>
      </w:r>
    </w:p>
    <w:p w:rsidR="00D96D66" w:rsidRPr="00D96D66" w:rsidRDefault="00D96D66" w:rsidP="00D96D66">
      <w:pPr>
        <w:jc w:val="center"/>
        <w:rPr>
          <w:rFonts w:ascii="Times New Roman" w:hAnsi="Times New Roman" w:cs="Times New Roman"/>
          <w:sz w:val="24"/>
          <w:szCs w:val="24"/>
        </w:rPr>
        <w:sectPr w:rsidR="00D96D66" w:rsidRPr="00D96D66" w:rsidSect="00C213B3">
          <w:type w:val="continuous"/>
          <w:pgSz w:w="11906" w:h="16838"/>
          <w:pgMar w:top="709" w:right="140" w:bottom="426" w:left="284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4F0658" w:rsidRPr="008B78EC" w:rsidRDefault="004F0658" w:rsidP="00C213B3">
      <w:pPr>
        <w:ind w:left="360"/>
        <w:contextualSpacing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8B78EC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Бутылка шампанского на стол в подарок!</w:t>
      </w:r>
    </w:p>
    <w:p w:rsidR="008B78EC" w:rsidRDefault="004F0658" w:rsidP="008B78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A6">
        <w:rPr>
          <w:rFonts w:ascii="Times New Roman" w:hAnsi="Times New Roman" w:cs="Times New Roman"/>
          <w:b/>
          <w:sz w:val="24"/>
          <w:szCs w:val="24"/>
        </w:rPr>
        <w:t xml:space="preserve">*Алкогольные напитки можно принести с собой, </w:t>
      </w:r>
      <w:r w:rsidR="00D96D66">
        <w:rPr>
          <w:rFonts w:ascii="Times New Roman" w:hAnsi="Times New Roman" w:cs="Times New Roman"/>
          <w:b/>
          <w:sz w:val="24"/>
          <w:szCs w:val="24"/>
        </w:rPr>
        <w:t>пробковый сбор за 1 бутылку</w:t>
      </w:r>
      <w:r w:rsidR="008B7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8EC" w:rsidRDefault="004F0658" w:rsidP="008B78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EC">
        <w:rPr>
          <w:rFonts w:ascii="Times New Roman" w:hAnsi="Times New Roman" w:cs="Times New Roman"/>
          <w:b/>
          <w:sz w:val="24"/>
          <w:szCs w:val="24"/>
        </w:rPr>
        <w:t xml:space="preserve"> составит 100 рублей. При </w:t>
      </w:r>
      <w:r w:rsidR="008B78EC">
        <w:rPr>
          <w:rFonts w:ascii="Times New Roman" w:hAnsi="Times New Roman" w:cs="Times New Roman"/>
          <w:b/>
          <w:sz w:val="24"/>
          <w:szCs w:val="24"/>
        </w:rPr>
        <w:t xml:space="preserve">предварительном заказе до 15 декабря на алкогольные напитки </w:t>
      </w:r>
    </w:p>
    <w:p w:rsidR="004F0658" w:rsidRPr="007017A6" w:rsidRDefault="00A1671E" w:rsidP="008B78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EC">
        <w:rPr>
          <w:rFonts w:ascii="Times New Roman" w:hAnsi="Times New Roman" w:cs="Times New Roman"/>
          <w:b/>
          <w:sz w:val="24"/>
          <w:szCs w:val="24"/>
        </w:rPr>
        <w:t>д</w:t>
      </w:r>
      <w:r w:rsidR="004F0658" w:rsidRPr="008B78EC">
        <w:rPr>
          <w:rFonts w:ascii="Times New Roman" w:hAnsi="Times New Roman" w:cs="Times New Roman"/>
          <w:b/>
          <w:sz w:val="24"/>
          <w:szCs w:val="24"/>
        </w:rPr>
        <w:t xml:space="preserve">арим скидку в 20%. </w:t>
      </w:r>
    </w:p>
    <w:p w:rsidR="00C213B3" w:rsidRDefault="00C213B3" w:rsidP="007017A6">
      <w:pPr>
        <w:pStyle w:val="aa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8B78EC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ЗВОНИТЕ 294-70-40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49897" cy="200222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2016effek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099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ПРЕДНОВОГОДНИЙ БАНКЕТ 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В РЕСТОРАНЕ НОГАЙ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С 23 ДЕКАБРЯ ПО 30 ДЕКАБРЯ</w:t>
      </w:r>
    </w:p>
    <w:p w:rsidR="00F1386A" w:rsidRDefault="00F1386A" w:rsidP="00F1386A">
      <w:pPr>
        <w:ind w:firstLine="142"/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color w:val="FFC000"/>
          <w:sz w:val="24"/>
          <w:szCs w:val="24"/>
        </w:rPr>
        <w:t>мы организуем новогодний банкет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от 4 до 100 человек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:rsidR="00F1386A" w:rsidRPr="007017A6" w:rsidRDefault="00F1386A" w:rsidP="00F1386A">
      <w:pPr>
        <w:ind w:firstLine="142"/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с чеком </w:t>
      </w:r>
      <w:r w:rsidRPr="007017A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2000 рублей 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>на одного гостя.*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Вас ждут: </w:t>
      </w:r>
      <w:r w:rsidRPr="00D96D66">
        <w:rPr>
          <w:rFonts w:ascii="Times New Roman" w:hAnsi="Times New Roman" w:cs="Times New Roman"/>
          <w:color w:val="FFC000"/>
          <w:sz w:val="24"/>
          <w:szCs w:val="24"/>
        </w:rPr>
        <w:t>европейская кухня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широкая карта бара, 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развлекательная программа «Новогодняя сказка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>»</w:t>
      </w:r>
      <w:r>
        <w:rPr>
          <w:rFonts w:ascii="Times New Roman" w:hAnsi="Times New Roman" w:cs="Times New Roman"/>
          <w:color w:val="FFC000"/>
          <w:sz w:val="24"/>
          <w:szCs w:val="24"/>
        </w:rPr>
        <w:t>, вокал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, поздравление Деда Мороза, </w:t>
      </w:r>
      <w:r>
        <w:rPr>
          <w:rFonts w:ascii="Times New Roman" w:hAnsi="Times New Roman" w:cs="Times New Roman"/>
          <w:color w:val="FFC000"/>
          <w:sz w:val="24"/>
          <w:szCs w:val="24"/>
        </w:rPr>
        <w:t>дискотека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>.</w:t>
      </w:r>
    </w:p>
    <w:p w:rsidR="00F1386A" w:rsidRDefault="00F1386A" w:rsidP="00F1386A">
      <w:pPr>
        <w:pStyle w:val="aa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8B78EC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ЗВОНИТЕ 294-70-40</w:t>
      </w:r>
    </w:p>
    <w:p w:rsidR="00F1386A" w:rsidRDefault="00F1386A" w:rsidP="00F1386A">
      <w:pPr>
        <w:pStyle w:val="aa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7EA591F" wp14:editId="1469CAF6">
            <wp:extent cx="6101255" cy="20017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2016effek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587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ПРЕДНОВОГОДНИЙ БАНКЕТ 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В РЕСТОРАНЕ НОГАЙ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С 23 ДЕКАБРЯ ПО 30 ДЕКАБРЯ</w:t>
      </w:r>
    </w:p>
    <w:p w:rsidR="00F1386A" w:rsidRDefault="00F1386A" w:rsidP="00F1386A">
      <w:pPr>
        <w:ind w:firstLine="142"/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color w:val="FFC000"/>
          <w:sz w:val="24"/>
          <w:szCs w:val="24"/>
        </w:rPr>
        <w:t>мы организуем новогодний банкет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от 4 до 100 человек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:rsidR="00F1386A" w:rsidRPr="007017A6" w:rsidRDefault="00F1386A" w:rsidP="00F1386A">
      <w:pPr>
        <w:ind w:firstLine="142"/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с чеком </w:t>
      </w:r>
      <w:r w:rsidRPr="007017A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2000 рублей 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>на одного гостя.*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Вас ждут: </w:t>
      </w:r>
      <w:r w:rsidRPr="00D96D66">
        <w:rPr>
          <w:rFonts w:ascii="Times New Roman" w:hAnsi="Times New Roman" w:cs="Times New Roman"/>
          <w:color w:val="FFC000"/>
          <w:sz w:val="24"/>
          <w:szCs w:val="24"/>
        </w:rPr>
        <w:t>европейская кухня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широкая карта бара, </w:t>
      </w:r>
    </w:p>
    <w:p w:rsidR="00F1386A" w:rsidRDefault="00F1386A" w:rsidP="00F1386A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развлекательная программа «Новогодняя сказка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>»</w:t>
      </w:r>
      <w:r>
        <w:rPr>
          <w:rFonts w:ascii="Times New Roman" w:hAnsi="Times New Roman" w:cs="Times New Roman"/>
          <w:color w:val="FFC000"/>
          <w:sz w:val="24"/>
          <w:szCs w:val="24"/>
        </w:rPr>
        <w:t>, вокал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 xml:space="preserve">, поздравление Деда Мороза, </w:t>
      </w:r>
      <w:r>
        <w:rPr>
          <w:rFonts w:ascii="Times New Roman" w:hAnsi="Times New Roman" w:cs="Times New Roman"/>
          <w:color w:val="FFC000"/>
          <w:sz w:val="24"/>
          <w:szCs w:val="24"/>
        </w:rPr>
        <w:t>дискотека</w:t>
      </w:r>
      <w:r w:rsidRPr="007017A6">
        <w:rPr>
          <w:rFonts w:ascii="Times New Roman" w:hAnsi="Times New Roman" w:cs="Times New Roman"/>
          <w:color w:val="FFC000"/>
          <w:sz w:val="24"/>
          <w:szCs w:val="24"/>
        </w:rPr>
        <w:t>.</w:t>
      </w:r>
    </w:p>
    <w:p w:rsidR="00F1386A" w:rsidRDefault="00F1386A" w:rsidP="00F1386A">
      <w:pPr>
        <w:pStyle w:val="aa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8B78EC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ЗВОНИТЕ 294-70-40</w:t>
      </w:r>
    </w:p>
    <w:p w:rsidR="00F1386A" w:rsidRPr="008B78EC" w:rsidRDefault="00F1386A" w:rsidP="007017A6">
      <w:pPr>
        <w:pStyle w:val="aa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</w:p>
    <w:sectPr w:rsidR="00F1386A" w:rsidRPr="008B78EC" w:rsidSect="008B78EC">
      <w:type w:val="continuous"/>
      <w:pgSz w:w="11906" w:h="16838"/>
      <w:pgMar w:top="709" w:right="707" w:bottom="426" w:left="28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B6D"/>
    <w:multiLevelType w:val="hybridMultilevel"/>
    <w:tmpl w:val="C1EE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5CB2"/>
    <w:multiLevelType w:val="hybridMultilevel"/>
    <w:tmpl w:val="C6E2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D1B5C"/>
    <w:multiLevelType w:val="hybridMultilevel"/>
    <w:tmpl w:val="B8A6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804FC"/>
    <w:multiLevelType w:val="hybridMultilevel"/>
    <w:tmpl w:val="18F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460F"/>
    <w:multiLevelType w:val="hybridMultilevel"/>
    <w:tmpl w:val="F7AE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912B8"/>
    <w:multiLevelType w:val="hybridMultilevel"/>
    <w:tmpl w:val="3AD0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962AC"/>
    <w:multiLevelType w:val="hybridMultilevel"/>
    <w:tmpl w:val="7AB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85"/>
    <w:rsid w:val="004F0658"/>
    <w:rsid w:val="00663D17"/>
    <w:rsid w:val="007017A6"/>
    <w:rsid w:val="007B1DB1"/>
    <w:rsid w:val="00823585"/>
    <w:rsid w:val="008B78EC"/>
    <w:rsid w:val="00A05FD8"/>
    <w:rsid w:val="00A1671E"/>
    <w:rsid w:val="00A45059"/>
    <w:rsid w:val="00C213B3"/>
    <w:rsid w:val="00D96D66"/>
    <w:rsid w:val="00E2202A"/>
    <w:rsid w:val="00F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9"/>
  </w:style>
  <w:style w:type="paragraph" w:styleId="1">
    <w:name w:val="heading 1"/>
    <w:basedOn w:val="a"/>
    <w:next w:val="a"/>
    <w:link w:val="10"/>
    <w:uiPriority w:val="9"/>
    <w:qFormat/>
    <w:rsid w:val="00A450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50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45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4505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4505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4505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450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4505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4505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450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0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4505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0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450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45059"/>
    <w:rPr>
      <w:b/>
      <w:bCs/>
    </w:rPr>
  </w:style>
  <w:style w:type="character" w:styleId="a8">
    <w:name w:val="Emphasis"/>
    <w:uiPriority w:val="20"/>
    <w:qFormat/>
    <w:rsid w:val="00A450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450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45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5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450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50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45059"/>
    <w:rPr>
      <w:b/>
      <w:bCs/>
      <w:i/>
      <w:iCs/>
    </w:rPr>
  </w:style>
  <w:style w:type="character" w:styleId="ad">
    <w:name w:val="Subtle Emphasis"/>
    <w:uiPriority w:val="19"/>
    <w:qFormat/>
    <w:rsid w:val="00A45059"/>
    <w:rPr>
      <w:i/>
      <w:iCs/>
    </w:rPr>
  </w:style>
  <w:style w:type="character" w:styleId="ae">
    <w:name w:val="Intense Emphasis"/>
    <w:uiPriority w:val="21"/>
    <w:qFormat/>
    <w:rsid w:val="00A45059"/>
    <w:rPr>
      <w:b/>
      <w:bCs/>
    </w:rPr>
  </w:style>
  <w:style w:type="character" w:styleId="af">
    <w:name w:val="Subtle Reference"/>
    <w:uiPriority w:val="31"/>
    <w:qFormat/>
    <w:rsid w:val="00A45059"/>
    <w:rPr>
      <w:smallCaps/>
    </w:rPr>
  </w:style>
  <w:style w:type="character" w:styleId="af0">
    <w:name w:val="Intense Reference"/>
    <w:uiPriority w:val="32"/>
    <w:qFormat/>
    <w:rsid w:val="00A45059"/>
    <w:rPr>
      <w:smallCaps/>
      <w:spacing w:val="5"/>
      <w:u w:val="single"/>
    </w:rPr>
  </w:style>
  <w:style w:type="character" w:styleId="af1">
    <w:name w:val="Book Title"/>
    <w:uiPriority w:val="33"/>
    <w:qFormat/>
    <w:rsid w:val="00A450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505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2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9"/>
  </w:style>
  <w:style w:type="paragraph" w:styleId="1">
    <w:name w:val="heading 1"/>
    <w:basedOn w:val="a"/>
    <w:next w:val="a"/>
    <w:link w:val="10"/>
    <w:uiPriority w:val="9"/>
    <w:qFormat/>
    <w:rsid w:val="00A450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50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45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4505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4505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4505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450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4505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4505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450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0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4505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0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450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45059"/>
    <w:rPr>
      <w:b/>
      <w:bCs/>
    </w:rPr>
  </w:style>
  <w:style w:type="character" w:styleId="a8">
    <w:name w:val="Emphasis"/>
    <w:uiPriority w:val="20"/>
    <w:qFormat/>
    <w:rsid w:val="00A450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450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45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5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450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50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45059"/>
    <w:rPr>
      <w:b/>
      <w:bCs/>
      <w:i/>
      <w:iCs/>
    </w:rPr>
  </w:style>
  <w:style w:type="character" w:styleId="ad">
    <w:name w:val="Subtle Emphasis"/>
    <w:uiPriority w:val="19"/>
    <w:qFormat/>
    <w:rsid w:val="00A45059"/>
    <w:rPr>
      <w:i/>
      <w:iCs/>
    </w:rPr>
  </w:style>
  <w:style w:type="character" w:styleId="ae">
    <w:name w:val="Intense Emphasis"/>
    <w:uiPriority w:val="21"/>
    <w:qFormat/>
    <w:rsid w:val="00A45059"/>
    <w:rPr>
      <w:b/>
      <w:bCs/>
    </w:rPr>
  </w:style>
  <w:style w:type="character" w:styleId="af">
    <w:name w:val="Subtle Reference"/>
    <w:uiPriority w:val="31"/>
    <w:qFormat/>
    <w:rsid w:val="00A45059"/>
    <w:rPr>
      <w:smallCaps/>
    </w:rPr>
  </w:style>
  <w:style w:type="character" w:styleId="af0">
    <w:name w:val="Intense Reference"/>
    <w:uiPriority w:val="32"/>
    <w:qFormat/>
    <w:rsid w:val="00A45059"/>
    <w:rPr>
      <w:smallCaps/>
      <w:spacing w:val="5"/>
      <w:u w:val="single"/>
    </w:rPr>
  </w:style>
  <w:style w:type="character" w:styleId="af1">
    <w:name w:val="Book Title"/>
    <w:uiPriority w:val="33"/>
    <w:qFormat/>
    <w:rsid w:val="00A450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505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2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Gumer</dc:creator>
  <cp:lastModifiedBy>Gumer</cp:lastModifiedBy>
  <cp:revision>4</cp:revision>
  <cp:lastPrinted>2016-10-13T20:00:00Z</cp:lastPrinted>
  <dcterms:created xsi:type="dcterms:W3CDTF">2016-10-12T17:30:00Z</dcterms:created>
  <dcterms:modified xsi:type="dcterms:W3CDTF">2016-10-13T20:01:00Z</dcterms:modified>
</cp:coreProperties>
</file>